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68" w:rsidRPr="00582F83" w:rsidRDefault="00052AD4" w:rsidP="00582F83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82F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PROCEDURA KOMUNIKOWANIA NA DRODZE NAUCZYCIEL – DYREKTOR,</w:t>
      </w:r>
    </w:p>
    <w:p w:rsidR="00052AD4" w:rsidRDefault="00052AD4" w:rsidP="00582F83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82F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NAUCZYCIEL – RODZIC NA CZAS PANDEMII</w:t>
      </w:r>
    </w:p>
    <w:p w:rsidR="00582F83" w:rsidRPr="00582F83" w:rsidRDefault="00582F83" w:rsidP="00582F83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E3368" w:rsidRPr="00582F83" w:rsidRDefault="00AE3368" w:rsidP="00582F83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39579465"/>
      <w:r w:rsidRPr="00582F83">
        <w:rPr>
          <w:rFonts w:ascii="Times New Roman" w:hAnsi="Times New Roman"/>
          <w:b/>
          <w:bCs/>
          <w:sz w:val="24"/>
          <w:szCs w:val="24"/>
        </w:rPr>
        <w:t xml:space="preserve">obowiązująca w </w:t>
      </w:r>
      <w:r w:rsidR="00582F83">
        <w:rPr>
          <w:rFonts w:ascii="Times New Roman" w:hAnsi="Times New Roman"/>
          <w:b/>
          <w:bCs/>
          <w:sz w:val="24"/>
          <w:szCs w:val="24"/>
        </w:rPr>
        <w:t xml:space="preserve">Zespole </w:t>
      </w:r>
      <w:proofErr w:type="spellStart"/>
      <w:r w:rsidR="00582F83">
        <w:rPr>
          <w:rFonts w:ascii="Times New Roman" w:hAnsi="Times New Roman"/>
          <w:b/>
          <w:bCs/>
          <w:sz w:val="24"/>
          <w:szCs w:val="24"/>
        </w:rPr>
        <w:t>Szkoln</w:t>
      </w:r>
      <w:proofErr w:type="spellEnd"/>
      <w:r w:rsidR="00582F83">
        <w:rPr>
          <w:rFonts w:ascii="Times New Roman" w:hAnsi="Times New Roman"/>
          <w:b/>
          <w:bCs/>
          <w:sz w:val="24"/>
          <w:szCs w:val="24"/>
        </w:rPr>
        <w:t>-Przedszkolnym im. Tadeusza Kościuszki w Wojsławicach</w:t>
      </w:r>
    </w:p>
    <w:p w:rsidR="00AE3368" w:rsidRPr="00582F83" w:rsidRDefault="00AE3368" w:rsidP="00582F83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2F83">
        <w:rPr>
          <w:rFonts w:ascii="Times New Roman" w:hAnsi="Times New Roman"/>
          <w:b/>
          <w:bCs/>
          <w:sz w:val="24"/>
          <w:szCs w:val="24"/>
        </w:rPr>
        <w:t>w związku z zapobieganiem, przeciwdziałaniem i zwalczaniem COVID-19</w:t>
      </w:r>
    </w:p>
    <w:bookmarkEnd w:id="0"/>
    <w:p w:rsidR="003B1CBC" w:rsidRDefault="003B1CBC" w:rsidP="00582F8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82F83" w:rsidRPr="00582F83" w:rsidRDefault="00582F83" w:rsidP="00582F8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52AD4" w:rsidRPr="00582F83" w:rsidRDefault="00052AD4" w:rsidP="00582F83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82F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Podstawa prawna</w:t>
      </w:r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: </w:t>
      </w:r>
    </w:p>
    <w:p w:rsidR="00B93573" w:rsidRPr="00582F83" w:rsidRDefault="00B93573" w:rsidP="00582F8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>r</w:t>
      </w:r>
      <w:r w:rsidR="00052AD4"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>ozporządzenie Ministra Edukacji Narodowej z dnia 20 marca 2020 r. w sprawie szczególnych rozwiązań w okresie czasowego ograniczenia funkcjonowania jednostek systemu oświaty w związku z zapobieganiem, przeciwdziałaniem i zwalczaniem COVID-19 (Dz.U. z 2020 poz. 493 ze zm.)</w:t>
      </w:r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052AD4" w:rsidRDefault="00052AD4" w:rsidP="00582F8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>wytyczne dla przedszkoli opracowane przez M</w:t>
      </w:r>
      <w:r w:rsidR="00B93573"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inisterstwo </w:t>
      </w:r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="00B93573"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dukacji </w:t>
      </w:r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>N</w:t>
      </w:r>
      <w:r w:rsidR="00B93573"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>arodowej</w:t>
      </w:r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wspólnie z Głównym Inspektorem Sanitarnym i Ministrem Zdrowia</w:t>
      </w:r>
      <w:r w:rsidR="00316961"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582F83" w:rsidRPr="00582F83" w:rsidRDefault="00582F83" w:rsidP="00582F8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052AD4" w:rsidRDefault="00052AD4" w:rsidP="00582F83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82F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 procedury</w:t>
      </w:r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>: zapewnienie zdrowia i bezpieczeństwa dzieciom</w:t>
      </w:r>
      <w:r w:rsidR="003B1CBC"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>/uczniom</w:t>
      </w:r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oraz pracownikom na terenie przedszkola</w:t>
      </w:r>
      <w:r w:rsidR="003B1CBC"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>/szkoły</w:t>
      </w:r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związku z istniejącym zagrożeni</w:t>
      </w:r>
      <w:r w:rsidR="003B1CBC"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>em</w:t>
      </w:r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COVID-19</w:t>
      </w:r>
    </w:p>
    <w:p w:rsidR="00582F83" w:rsidRPr="00582F83" w:rsidRDefault="00582F83" w:rsidP="00582F83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052AD4" w:rsidRDefault="00052AD4" w:rsidP="00582F83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582F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Zakres obowiązywania procedur</w:t>
      </w:r>
      <w:r w:rsidR="003B1CBC" w:rsidRPr="00582F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</w:t>
      </w:r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>: procedur</w:t>
      </w:r>
      <w:r w:rsidR="003B1CBC"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dotycz</w:t>
      </w:r>
      <w:r w:rsidR="003B1CBC"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>y</w:t>
      </w:r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szybkiej ścieżki komunikowania się nauczyciela z dyrektorem, nauczyciela z rodzicem i rodziców z nauczycielem w okresie pandemii </w:t>
      </w:r>
      <w:proofErr w:type="spellStart"/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>koronawirusa</w:t>
      </w:r>
      <w:proofErr w:type="spellEnd"/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COVID-19</w:t>
      </w:r>
    </w:p>
    <w:p w:rsidR="00582F83" w:rsidRPr="00582F83" w:rsidRDefault="00582F83" w:rsidP="00582F83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052AD4" w:rsidRPr="00582F83" w:rsidRDefault="00052AD4" w:rsidP="00582F83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82F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Uczestnicy postępowania</w:t>
      </w:r>
      <w:r w:rsidR="003B1CBC" w:rsidRPr="00582F83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zakres odpowiedzialności: dyrektor, nauczyciele, intendent, rodzice dzieci</w:t>
      </w:r>
      <w:r w:rsidR="003B1CBC"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>/uczniów</w:t>
      </w:r>
    </w:p>
    <w:p w:rsidR="00052AD4" w:rsidRPr="00582F83" w:rsidRDefault="00052AD4" w:rsidP="00582F83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052AD4" w:rsidRPr="00582F83" w:rsidRDefault="00052AD4" w:rsidP="00582F83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>By zorganizować bezpieczne środowisko</w:t>
      </w:r>
      <w:r w:rsidR="003B1CBC"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potrzebna jest otwarta komunikacja. S</w:t>
      </w:r>
      <w:r w:rsidR="003B1CBC"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>prawna</w:t>
      </w:r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komunikacja z rodzicami w czasach pandemii pomoże szybko zadziałać w sytuacji zagrożenia zdrowia. Najszybszą formą komunikacji nauczyciela z rodzicem i rodziców z nauczycielem </w:t>
      </w:r>
      <w:r w:rsidR="003B1CBC"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>lub</w:t>
      </w:r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dyrektorem w okresie pandemii </w:t>
      </w:r>
      <w:proofErr w:type="spellStart"/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>koronawirusa</w:t>
      </w:r>
      <w:proofErr w:type="spellEnd"/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COVID-19 </w:t>
      </w:r>
      <w:r w:rsidR="003B1CBC"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>są</w:t>
      </w:r>
      <w:r w:rsidRPr="00582F8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kontakt telefoniczny lub poczta elektroniczna.</w:t>
      </w:r>
    </w:p>
    <w:p w:rsidR="00052AD4" w:rsidRPr="00582F83" w:rsidRDefault="00052AD4" w:rsidP="00582F8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1CBC" w:rsidRPr="00582F83" w:rsidRDefault="00052AD4" w:rsidP="00582F8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F83">
        <w:rPr>
          <w:rFonts w:ascii="Times New Roman" w:eastAsia="Times New Roman" w:hAnsi="Times New Roman"/>
          <w:sz w:val="24"/>
          <w:szCs w:val="24"/>
          <w:lang w:eastAsia="pl-PL"/>
        </w:rPr>
        <w:t>Nauczyciele zobowiązani są zwrócić się do rodziców o potwierdzenie aktualności numerów telefonów, adresów zamieszkania i adresów mailowych, by móc się z nimi skontaktować się w sytuacji koniecznej</w:t>
      </w:r>
      <w:r w:rsidR="003B1CBC" w:rsidRPr="00582F8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82F83">
        <w:rPr>
          <w:rFonts w:ascii="Times New Roman" w:eastAsia="Times New Roman" w:hAnsi="Times New Roman"/>
          <w:sz w:val="24"/>
          <w:szCs w:val="24"/>
          <w:lang w:eastAsia="pl-PL"/>
        </w:rPr>
        <w:t xml:space="preserve"> tj. stwierdzenia objawów chorobowych u</w:t>
      </w:r>
      <w:r w:rsidR="003B1CBC" w:rsidRPr="00582F83">
        <w:rPr>
          <w:rFonts w:ascii="Times New Roman" w:eastAsia="Times New Roman" w:hAnsi="Times New Roman"/>
          <w:sz w:val="24"/>
          <w:szCs w:val="24"/>
          <w:lang w:eastAsia="pl-PL"/>
        </w:rPr>
        <w:t xml:space="preserve"> ich dziecka</w:t>
      </w:r>
      <w:r w:rsidRPr="00582F8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B1CBC" w:rsidRPr="00582F83" w:rsidRDefault="003B1CBC" w:rsidP="00582F8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F83">
        <w:rPr>
          <w:rFonts w:ascii="Times New Roman" w:eastAsia="Times New Roman" w:hAnsi="Times New Roman"/>
          <w:sz w:val="24"/>
          <w:szCs w:val="24"/>
          <w:lang w:eastAsia="pl-PL"/>
        </w:rPr>
        <w:t>Nauczyciele u</w:t>
      </w:r>
      <w:r w:rsidR="00052AD4" w:rsidRPr="00582F83">
        <w:rPr>
          <w:rFonts w:ascii="Times New Roman" w:eastAsia="Times New Roman" w:hAnsi="Times New Roman"/>
          <w:sz w:val="24"/>
          <w:szCs w:val="24"/>
          <w:lang w:eastAsia="pl-PL"/>
        </w:rPr>
        <w:t xml:space="preserve">stalają z rodzicami, który z numerów telefonów </w:t>
      </w:r>
      <w:r w:rsidRPr="00582F83">
        <w:rPr>
          <w:rFonts w:ascii="Times New Roman" w:eastAsia="Times New Roman" w:hAnsi="Times New Roman"/>
          <w:sz w:val="24"/>
          <w:szCs w:val="24"/>
          <w:lang w:eastAsia="pl-PL"/>
        </w:rPr>
        <w:t xml:space="preserve">będzie </w:t>
      </w:r>
      <w:r w:rsidR="00052AD4" w:rsidRPr="00582F83">
        <w:rPr>
          <w:rFonts w:ascii="Times New Roman" w:eastAsia="Times New Roman" w:hAnsi="Times New Roman"/>
          <w:sz w:val="24"/>
          <w:szCs w:val="24"/>
          <w:lang w:eastAsia="pl-PL"/>
        </w:rPr>
        <w:t xml:space="preserve">służyć szybkiej komunikacji z nimi w razie potrzeby. </w:t>
      </w:r>
    </w:p>
    <w:p w:rsidR="003B1CBC" w:rsidRPr="00582F83" w:rsidRDefault="003B1CBC" w:rsidP="00582F8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F83">
        <w:rPr>
          <w:rFonts w:ascii="Times New Roman" w:eastAsia="Times New Roman" w:hAnsi="Times New Roman"/>
          <w:sz w:val="24"/>
          <w:szCs w:val="24"/>
          <w:lang w:eastAsia="pl-PL"/>
        </w:rPr>
        <w:t>Nauczyciele p</w:t>
      </w:r>
      <w:r w:rsidR="00052AD4" w:rsidRPr="00582F83">
        <w:rPr>
          <w:rFonts w:ascii="Times New Roman" w:eastAsia="Times New Roman" w:hAnsi="Times New Roman"/>
          <w:sz w:val="24"/>
          <w:szCs w:val="24"/>
          <w:lang w:eastAsia="pl-PL"/>
        </w:rPr>
        <w:t>rzekazują rodzicom numer telefonu do dyrektora przedszkola</w:t>
      </w:r>
      <w:r w:rsidRPr="00582F83">
        <w:rPr>
          <w:rFonts w:ascii="Times New Roman" w:eastAsia="Times New Roman" w:hAnsi="Times New Roman"/>
          <w:sz w:val="24"/>
          <w:szCs w:val="24"/>
          <w:lang w:eastAsia="pl-PL"/>
        </w:rPr>
        <w:t>/szkoły</w:t>
      </w:r>
      <w:r w:rsidR="00052AD4" w:rsidRPr="00582F83">
        <w:rPr>
          <w:rFonts w:ascii="Times New Roman" w:eastAsia="Times New Roman" w:hAnsi="Times New Roman"/>
          <w:sz w:val="24"/>
          <w:szCs w:val="24"/>
          <w:lang w:eastAsia="pl-PL"/>
        </w:rPr>
        <w:t xml:space="preserve"> służąc</w:t>
      </w:r>
      <w:r w:rsidRPr="00582F83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052AD4" w:rsidRPr="00582F83">
        <w:rPr>
          <w:rFonts w:ascii="Times New Roman" w:eastAsia="Times New Roman" w:hAnsi="Times New Roman"/>
          <w:sz w:val="24"/>
          <w:szCs w:val="24"/>
          <w:lang w:eastAsia="pl-PL"/>
        </w:rPr>
        <w:t xml:space="preserve"> szybkiej komunikacji z nauczycielami oraz rodzicami.</w:t>
      </w:r>
    </w:p>
    <w:p w:rsidR="00052AD4" w:rsidRPr="00582F83" w:rsidRDefault="003B1CBC" w:rsidP="00582F8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F83">
        <w:rPr>
          <w:rFonts w:ascii="Times New Roman" w:eastAsia="Times New Roman" w:hAnsi="Times New Roman"/>
          <w:sz w:val="24"/>
          <w:szCs w:val="24"/>
          <w:lang w:eastAsia="pl-PL"/>
        </w:rPr>
        <w:t>Nauczyciele u</w:t>
      </w:r>
      <w:r w:rsidR="00052AD4" w:rsidRPr="00582F83">
        <w:rPr>
          <w:rFonts w:ascii="Times New Roman" w:eastAsia="Times New Roman" w:hAnsi="Times New Roman"/>
          <w:sz w:val="24"/>
          <w:szCs w:val="24"/>
          <w:lang w:eastAsia="pl-PL"/>
        </w:rPr>
        <w:t>dostępniają dyrektorowi przedszkola</w:t>
      </w:r>
      <w:r w:rsidRPr="00582F83">
        <w:rPr>
          <w:rFonts w:ascii="Times New Roman" w:eastAsia="Times New Roman" w:hAnsi="Times New Roman"/>
          <w:sz w:val="24"/>
          <w:szCs w:val="24"/>
          <w:lang w:eastAsia="pl-PL"/>
        </w:rPr>
        <w:t>/szkoły</w:t>
      </w:r>
      <w:r w:rsidR="00052AD4" w:rsidRPr="00582F83">
        <w:rPr>
          <w:rFonts w:ascii="Times New Roman" w:eastAsia="Times New Roman" w:hAnsi="Times New Roman"/>
          <w:sz w:val="24"/>
          <w:szCs w:val="24"/>
          <w:lang w:eastAsia="pl-PL"/>
        </w:rPr>
        <w:t xml:space="preserve"> dane o numerach telefonu dotyczących szybkiej komunikacji w formie zestawienia.</w:t>
      </w:r>
    </w:p>
    <w:p w:rsidR="003B1CBC" w:rsidRDefault="003B1CBC" w:rsidP="00582F83">
      <w:pPr>
        <w:tabs>
          <w:tab w:val="left" w:pos="2040"/>
        </w:tabs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82F83" w:rsidRPr="00582F83" w:rsidRDefault="00582F83" w:rsidP="00582F8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3B1CBC" w:rsidRPr="00582F83" w:rsidRDefault="003B1CBC" w:rsidP="00582F8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82F83">
        <w:rPr>
          <w:rFonts w:ascii="Times New Roman" w:eastAsia="Times New Roman" w:hAnsi="Times New Roman"/>
          <w:b/>
          <w:sz w:val="24"/>
          <w:szCs w:val="24"/>
          <w:lang w:eastAsia="pl-PL"/>
        </w:rPr>
        <w:t>Tryb dokonania zmian w procedurze</w:t>
      </w:r>
    </w:p>
    <w:p w:rsidR="003B1CBC" w:rsidRPr="00582F83" w:rsidRDefault="003B1CBC" w:rsidP="00582F8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F83">
        <w:rPr>
          <w:rFonts w:ascii="Times New Roman" w:eastAsia="Times New Roman" w:hAnsi="Times New Roman"/>
          <w:sz w:val="24"/>
          <w:szCs w:val="24"/>
          <w:lang w:eastAsia="pl-PL"/>
        </w:rPr>
        <w:t>Wszelkich zmian w opracowanych procedurach może dokonać z własnej inicjatywy lub na wniosek rady pedagogicznej dyrektor przedszkola/szkoły. Wnioskodawcą zmian może być również rada rodziców. Proponowane zmiany nie mogą być sprzeczne z prawem.</w:t>
      </w:r>
    </w:p>
    <w:p w:rsidR="003B1CBC" w:rsidRPr="00582F83" w:rsidRDefault="003B1CBC" w:rsidP="00582F8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52AD4" w:rsidRPr="00582F83" w:rsidRDefault="00052AD4" w:rsidP="00582F8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GoBack"/>
      <w:bookmarkEnd w:id="1"/>
    </w:p>
    <w:sectPr w:rsidR="00052AD4" w:rsidRPr="00582F83" w:rsidSect="008340DF">
      <w:pgSz w:w="11906" w:h="16838"/>
      <w:pgMar w:top="851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365D8"/>
    <w:multiLevelType w:val="hybridMultilevel"/>
    <w:tmpl w:val="998C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F098C"/>
    <w:multiLevelType w:val="hybridMultilevel"/>
    <w:tmpl w:val="C8669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71102"/>
    <w:multiLevelType w:val="hybridMultilevel"/>
    <w:tmpl w:val="696CBEDA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2AD4"/>
    <w:rsid w:val="00052AD4"/>
    <w:rsid w:val="00316961"/>
    <w:rsid w:val="003B1CBC"/>
    <w:rsid w:val="00582F83"/>
    <w:rsid w:val="006A1886"/>
    <w:rsid w:val="008340DF"/>
    <w:rsid w:val="00AE3368"/>
    <w:rsid w:val="00B93573"/>
    <w:rsid w:val="00F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0615"/>
  <w15:docId w15:val="{366A4A2F-1360-419B-9393-3D8B0B93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2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F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Oficyna LEX_Redakcja</dc:creator>
  <cp:lastModifiedBy>Acer</cp:lastModifiedBy>
  <cp:revision>7</cp:revision>
  <cp:lastPrinted>2021-11-03T10:47:00Z</cp:lastPrinted>
  <dcterms:created xsi:type="dcterms:W3CDTF">2020-05-18T17:10:00Z</dcterms:created>
  <dcterms:modified xsi:type="dcterms:W3CDTF">2021-11-03T10:47:00Z</dcterms:modified>
</cp:coreProperties>
</file>